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DE" w:rsidRPr="00711EB0" w:rsidRDefault="00811CDE" w:rsidP="00B1691E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711EB0">
        <w:rPr>
          <w:rFonts w:ascii="Times New Roman" w:hAnsi="Times New Roman"/>
          <w:b/>
          <w:sz w:val="24"/>
          <w:szCs w:val="24"/>
        </w:rPr>
        <w:t>ROMÂNIA</w:t>
      </w:r>
    </w:p>
    <w:p w:rsidR="00811CDE" w:rsidRPr="00711EB0" w:rsidRDefault="00811CDE" w:rsidP="00B1691E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711EB0">
        <w:rPr>
          <w:rFonts w:ascii="Times New Roman" w:hAnsi="Times New Roman"/>
          <w:b/>
          <w:sz w:val="24"/>
          <w:szCs w:val="24"/>
        </w:rPr>
        <w:t>JUDEŢUL ARAD</w:t>
      </w:r>
    </w:p>
    <w:p w:rsidR="00811CDE" w:rsidRPr="00711EB0" w:rsidRDefault="004A597A" w:rsidP="00B1691E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  <w:r w:rsidRPr="00711EB0">
        <w:rPr>
          <w:rFonts w:ascii="Times New Roman" w:hAnsi="Times New Roman"/>
          <w:b/>
          <w:sz w:val="24"/>
          <w:szCs w:val="24"/>
        </w:rPr>
        <w:t xml:space="preserve">CONSILIUL LOCAL AL </w:t>
      </w:r>
      <w:r>
        <w:rPr>
          <w:rFonts w:ascii="Times New Roman" w:hAnsi="Times New Roman"/>
          <w:b/>
          <w:sz w:val="24"/>
          <w:szCs w:val="24"/>
        </w:rPr>
        <w:t>MUNICIPIULUI/</w:t>
      </w:r>
      <w:r w:rsidRPr="00711EB0">
        <w:rPr>
          <w:rFonts w:ascii="Times New Roman" w:hAnsi="Times New Roman"/>
          <w:b/>
          <w:sz w:val="24"/>
          <w:szCs w:val="24"/>
        </w:rPr>
        <w:t>ORAȘULUI/COMUNEI _____________</w:t>
      </w:r>
    </w:p>
    <w:p w:rsidR="009E28A4" w:rsidRPr="00711EB0" w:rsidRDefault="009E28A4" w:rsidP="00B1691E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6D0E3D" w:rsidRPr="00711EB0" w:rsidRDefault="006D0E3D" w:rsidP="00B1691E">
      <w:pPr>
        <w:spacing w:after="0" w:line="240" w:lineRule="auto"/>
        <w:ind w:right="-90"/>
        <w:rPr>
          <w:rFonts w:ascii="Times New Roman" w:hAnsi="Times New Roman"/>
          <w:b/>
          <w:sz w:val="24"/>
          <w:szCs w:val="24"/>
        </w:rPr>
      </w:pP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11CDE" w:rsidRPr="00711EB0" w:rsidRDefault="00811CDE" w:rsidP="00B1691E">
      <w:pPr>
        <w:spacing w:after="0" w:line="240" w:lineRule="auto"/>
        <w:ind w:right="-9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11EB0">
        <w:rPr>
          <w:rFonts w:ascii="Times New Roman" w:hAnsi="Times New Roman"/>
          <w:b/>
          <w:sz w:val="24"/>
          <w:szCs w:val="24"/>
          <w:lang w:val="ro-RO"/>
        </w:rPr>
        <w:t>Proiect de Hotărâre</w:t>
      </w:r>
    </w:p>
    <w:p w:rsidR="006D0E3D" w:rsidRPr="00711EB0" w:rsidRDefault="006D0E3D" w:rsidP="00B1691E">
      <w:pPr>
        <w:spacing w:after="0" w:line="240" w:lineRule="auto"/>
        <w:ind w:right="-90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proofErr w:type="gramStart"/>
      <w:r w:rsidRPr="00711EB0"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2FCF" w:rsidRPr="00711EB0">
        <w:rPr>
          <w:rFonts w:ascii="Times New Roman" w:hAnsi="Times New Roman"/>
          <w:sz w:val="24"/>
          <w:szCs w:val="24"/>
        </w:rPr>
        <w:t>respingerea</w:t>
      </w:r>
      <w:proofErr w:type="spellEnd"/>
      <w:r w:rsidR="00716416"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755">
        <w:rPr>
          <w:rFonts w:ascii="Times New Roman" w:hAnsi="Times New Roman"/>
          <w:sz w:val="24"/>
          <w:szCs w:val="24"/>
        </w:rPr>
        <w:t>modificării</w:t>
      </w:r>
      <w:proofErr w:type="spellEnd"/>
      <w:r w:rsidR="00243E1E"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3E1E" w:rsidRPr="00711EB0">
        <w:rPr>
          <w:rFonts w:ascii="Times New Roman" w:hAnsi="Times New Roman"/>
          <w:sz w:val="24"/>
          <w:szCs w:val="24"/>
        </w:rPr>
        <w:t>tarifelor</w:t>
      </w:r>
      <w:proofErr w:type="spellEnd"/>
      <w:r w:rsidR="00F05341"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341" w:rsidRPr="00711EB0">
        <w:rPr>
          <w:rFonts w:ascii="Times New Roman" w:hAnsi="Times New Roman"/>
          <w:sz w:val="24"/>
          <w:szCs w:val="24"/>
        </w:rPr>
        <w:t>aferent</w:t>
      </w:r>
      <w:r w:rsidR="00243E1E" w:rsidRPr="00711EB0">
        <w:rPr>
          <w:rFonts w:ascii="Times New Roman" w:hAnsi="Times New Roman"/>
          <w:sz w:val="24"/>
          <w:szCs w:val="24"/>
        </w:rPr>
        <w:t>e</w:t>
      </w:r>
      <w:proofErr w:type="spellEnd"/>
      <w:r w:rsidR="00F05341"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341" w:rsidRPr="00711EB0">
        <w:rPr>
          <w:rFonts w:ascii="Times New Roman" w:hAnsi="Times New Roman"/>
          <w:sz w:val="24"/>
          <w:szCs w:val="24"/>
        </w:rPr>
        <w:t>Contractului</w:t>
      </w:r>
      <w:proofErr w:type="spellEnd"/>
      <w:r w:rsidR="00F05341"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341" w:rsidRPr="00711EB0">
        <w:rPr>
          <w:rFonts w:ascii="Times New Roman" w:hAnsi="Times New Roman"/>
          <w:sz w:val="24"/>
          <w:szCs w:val="24"/>
        </w:rPr>
        <w:t>n</w:t>
      </w:r>
      <w:r w:rsidR="00F05341" w:rsidRPr="00A66841">
        <w:rPr>
          <w:rFonts w:ascii="Times New Roman" w:hAnsi="Times New Roman"/>
          <w:sz w:val="24"/>
          <w:szCs w:val="24"/>
        </w:rPr>
        <w:t>r</w:t>
      </w:r>
      <w:proofErr w:type="spellEnd"/>
      <w:r w:rsidR="00F05341" w:rsidRPr="00A66841">
        <w:rPr>
          <w:rFonts w:ascii="Times New Roman" w:hAnsi="Times New Roman"/>
          <w:sz w:val="24"/>
          <w:szCs w:val="24"/>
        </w:rPr>
        <w:t xml:space="preserve">. </w:t>
      </w:r>
      <w:r w:rsidR="00D9725E">
        <w:rPr>
          <w:rFonts w:ascii="Times New Roman" w:hAnsi="Times New Roman"/>
          <w:sz w:val="24"/>
          <w:szCs w:val="24"/>
        </w:rPr>
        <w:t>5430/29.12.2023</w:t>
      </w:r>
    </w:p>
    <w:p w:rsidR="006D0E3D" w:rsidRPr="00711EB0" w:rsidRDefault="006D0E3D" w:rsidP="00B1691E">
      <w:pPr>
        <w:spacing w:after="0" w:line="240" w:lineRule="auto"/>
        <w:ind w:right="-9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811CDE" w:rsidRPr="00711EB0" w:rsidRDefault="00811CDE" w:rsidP="00B1691E">
      <w:pPr>
        <w:spacing w:after="0" w:line="240" w:lineRule="auto"/>
        <w:ind w:right="-90"/>
        <w:jc w:val="center"/>
        <w:rPr>
          <w:rFonts w:ascii="Times New Roman" w:hAnsi="Times New Roman"/>
          <w:sz w:val="24"/>
          <w:szCs w:val="24"/>
        </w:rPr>
      </w:pPr>
    </w:p>
    <w:p w:rsidR="00042C1A" w:rsidRPr="00711EB0" w:rsidRDefault="00042C1A" w:rsidP="00B1691E">
      <w:pPr>
        <w:spacing w:after="0" w:line="240" w:lineRule="auto"/>
        <w:ind w:right="-90"/>
        <w:jc w:val="center"/>
        <w:rPr>
          <w:rFonts w:ascii="Times New Roman" w:hAnsi="Times New Roman"/>
          <w:sz w:val="24"/>
          <w:szCs w:val="24"/>
        </w:rPr>
      </w:pP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  <w:lang w:val="ro-RO"/>
        </w:rPr>
      </w:pPr>
      <w:r w:rsidRPr="00711EB0">
        <w:rPr>
          <w:rFonts w:ascii="Times New Roman" w:hAnsi="Times New Roman"/>
          <w:b/>
          <w:sz w:val="24"/>
          <w:szCs w:val="24"/>
          <w:lang w:val="ro-RO"/>
        </w:rPr>
        <w:tab/>
      </w:r>
      <w:r w:rsidRPr="00711EB0">
        <w:rPr>
          <w:rFonts w:ascii="Times New Roman" w:hAnsi="Times New Roman"/>
          <w:sz w:val="24"/>
          <w:szCs w:val="24"/>
          <w:lang w:val="ro-RO"/>
        </w:rPr>
        <w:t>Consiliul Local al</w:t>
      </w:r>
      <w:r w:rsidR="006D0E3D" w:rsidRPr="00711EB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A597A">
        <w:rPr>
          <w:rFonts w:ascii="Times New Roman" w:hAnsi="Times New Roman"/>
          <w:sz w:val="24"/>
          <w:szCs w:val="24"/>
          <w:lang w:val="ro-RO"/>
        </w:rPr>
        <w:t>municipiului/</w:t>
      </w:r>
      <w:r w:rsidR="006D0E3D" w:rsidRPr="00711EB0">
        <w:rPr>
          <w:rFonts w:ascii="Times New Roman" w:hAnsi="Times New Roman"/>
          <w:sz w:val="24"/>
          <w:szCs w:val="24"/>
          <w:lang w:val="ro-RO"/>
        </w:rPr>
        <w:t>orașului/</w:t>
      </w:r>
      <w:r w:rsidR="00BA7E31" w:rsidRPr="00711EB0">
        <w:rPr>
          <w:rFonts w:ascii="Times New Roman" w:hAnsi="Times New Roman"/>
          <w:sz w:val="24"/>
          <w:szCs w:val="24"/>
          <w:lang w:val="ro-RO"/>
        </w:rPr>
        <w:t>comunei</w:t>
      </w:r>
      <w:r w:rsidR="00A910B7" w:rsidRPr="00711EB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A7E31" w:rsidRPr="00711EB0">
        <w:rPr>
          <w:rFonts w:ascii="Times New Roman" w:hAnsi="Times New Roman"/>
          <w:sz w:val="24"/>
          <w:szCs w:val="24"/>
          <w:lang w:val="ro-RO"/>
        </w:rPr>
        <w:t>_______________</w:t>
      </w:r>
      <w:r w:rsidRPr="00711EB0">
        <w:rPr>
          <w:rFonts w:ascii="Times New Roman" w:hAnsi="Times New Roman"/>
          <w:sz w:val="24"/>
          <w:szCs w:val="24"/>
          <w:lang w:val="ro-RO"/>
        </w:rPr>
        <w:t xml:space="preserve">, întrunit în şedinţa ordinară/extraordinară în data de _______________, </w:t>
      </w: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sz w:val="24"/>
          <w:szCs w:val="24"/>
          <w:lang w:val="ro-RO"/>
        </w:rPr>
      </w:pPr>
      <w:r w:rsidRPr="00711EB0">
        <w:rPr>
          <w:rFonts w:ascii="Times New Roman" w:hAnsi="Times New Roman"/>
          <w:sz w:val="24"/>
          <w:szCs w:val="24"/>
          <w:lang w:val="ro-RO"/>
        </w:rPr>
        <w:t>Analizând:</w:t>
      </w:r>
    </w:p>
    <w:p w:rsidR="00407E6E" w:rsidRPr="00834866" w:rsidRDefault="00407E6E" w:rsidP="00407E6E">
      <w:pPr>
        <w:pStyle w:val="Body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866">
        <w:rPr>
          <w:rFonts w:ascii="Times New Roman" w:hAnsi="Times New Roman" w:cs="Times New Roman"/>
          <w:sz w:val="24"/>
          <w:szCs w:val="24"/>
        </w:rPr>
        <w:t>Contractul de delegare a gestiunii serviciului de eliminare, prin depozitare, a deşeurilor reziduale, a deşeurilor stradale, a deşeurilor de pământ şi pietre provenite de pe căile publice, a reziduurilor rezultate de la instalaţiile de tratare a deşeurilor municipale, precum şi a deşeurilor care nu pot fi valorificate provenite din activităţi de reamenajare şi reabilitare interioară şi/sau exterioară a locuinţelor la depozitele de deşeuri nepericuloase în cadrul proiectului Sistem de Management Integrat al Deșeurilor Solide în Județul Arad Operarea Depozitului de deseuri nepericuloase Arad, componenta eliminare, prin depozitare, a deșeurilor municipale reziduale, a reziduurilor rezultate de la instalaţiile de tratare a deşeurilor municipale, precum, a deşeurilor care nu pot fi valorificate provenite din activităţi de reamenajare şi reabilitare interioară şi/sau exterioară a locuinţelor si a deșeurilor ce nu pot fi valorificate din deșeurile voluminoase, deșeurile textile și deșeurile provenite de la evenimente la depozitul  de deşeuri nepericuloase din Aria Delegării nr. 5430/29.12.2023</w:t>
      </w:r>
      <w:r w:rsidR="00667DC3">
        <w:rPr>
          <w:rFonts w:ascii="Times New Roman" w:hAnsi="Times New Roman" w:cs="Times New Roman"/>
          <w:sz w:val="24"/>
          <w:szCs w:val="24"/>
        </w:rPr>
        <w:t>,</w:t>
      </w:r>
    </w:p>
    <w:p w:rsidR="00407E6E" w:rsidRPr="00834866" w:rsidRDefault="00407E6E" w:rsidP="00407E6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34866">
        <w:rPr>
          <w:rFonts w:ascii="Times New Roman" w:hAnsi="Times New Roman"/>
          <w:sz w:val="24"/>
          <w:szCs w:val="24"/>
          <w:lang w:val="ro-RO"/>
        </w:rPr>
        <w:t>Ordonanța nr. 196/2005 privind fondul pentru mediu, cu modifică</w:t>
      </w:r>
      <w:r w:rsidR="00667DC3">
        <w:rPr>
          <w:rFonts w:ascii="Times New Roman" w:hAnsi="Times New Roman"/>
          <w:sz w:val="24"/>
          <w:szCs w:val="24"/>
          <w:lang w:val="ro-RO"/>
        </w:rPr>
        <w:t>rile și completările ulterioare,</w:t>
      </w:r>
    </w:p>
    <w:p w:rsidR="00407E6E" w:rsidRPr="00834866" w:rsidRDefault="00407E6E" w:rsidP="00407E6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34866">
        <w:rPr>
          <w:rFonts w:ascii="Times New Roman" w:hAnsi="Times New Roman"/>
          <w:sz w:val="24"/>
          <w:szCs w:val="24"/>
          <w:lang w:val="ro-RO"/>
        </w:rPr>
        <w:t>Legea serviciilor comunitare de utilități publice nr. 51/2206, republicată cu modificăr</w:t>
      </w:r>
      <w:r w:rsidR="00667DC3">
        <w:rPr>
          <w:rFonts w:ascii="Times New Roman" w:hAnsi="Times New Roman"/>
          <w:sz w:val="24"/>
          <w:szCs w:val="24"/>
          <w:lang w:val="ro-RO"/>
        </w:rPr>
        <w:t>ile  și completările ulterioare,</w:t>
      </w:r>
    </w:p>
    <w:p w:rsidR="00407E6E" w:rsidRPr="00834866" w:rsidRDefault="00407E6E" w:rsidP="00407E6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34866">
        <w:rPr>
          <w:rFonts w:ascii="Times New Roman" w:hAnsi="Times New Roman"/>
          <w:sz w:val="24"/>
          <w:szCs w:val="24"/>
          <w:lang w:val="ro-RO"/>
        </w:rPr>
        <w:t>Ordonanța nr. 2/2021 privind depozitarea deșeurilor, republicată în Monitorul Oficial, Parte</w:t>
      </w:r>
      <w:r w:rsidR="00667DC3">
        <w:rPr>
          <w:rFonts w:ascii="Times New Roman" w:hAnsi="Times New Roman"/>
          <w:sz w:val="24"/>
          <w:szCs w:val="24"/>
          <w:lang w:val="ro-RO"/>
        </w:rPr>
        <w:t>a I, nr. 794 din 18 august 2021,</w:t>
      </w:r>
    </w:p>
    <w:p w:rsidR="00407E6E" w:rsidRPr="00834866" w:rsidRDefault="00407E6E" w:rsidP="00407E6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34866">
        <w:rPr>
          <w:rFonts w:ascii="Times New Roman" w:hAnsi="Times New Roman"/>
          <w:sz w:val="24"/>
          <w:szCs w:val="24"/>
          <w:lang w:val="ro-RO"/>
        </w:rPr>
        <w:t>Ordonanța de urgență a Guvernului nr. 92/2021 privind regimul deșeurilor cu modificările  și completările ulterioare</w:t>
      </w:r>
      <w:r w:rsidR="00667DC3">
        <w:rPr>
          <w:rFonts w:ascii="Times New Roman" w:hAnsi="Times New Roman"/>
          <w:sz w:val="24"/>
          <w:szCs w:val="24"/>
          <w:lang w:val="ro-RO"/>
        </w:rPr>
        <w:t>,</w:t>
      </w:r>
    </w:p>
    <w:p w:rsidR="00407E6E" w:rsidRPr="00834866" w:rsidRDefault="00407E6E" w:rsidP="00407E6E"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834866">
        <w:rPr>
          <w:rFonts w:ascii="Times New Roman" w:hAnsi="Times New Roman"/>
          <w:sz w:val="24"/>
          <w:szCs w:val="24"/>
          <w:lang w:val="ro-RO"/>
        </w:rPr>
        <w:t>Ordinul ANRSC nr. 640/2022 cu modificăr</w:t>
      </w:r>
      <w:r w:rsidR="00667DC3">
        <w:rPr>
          <w:rFonts w:ascii="Times New Roman" w:hAnsi="Times New Roman"/>
          <w:sz w:val="24"/>
          <w:szCs w:val="24"/>
          <w:lang w:val="ro-RO"/>
        </w:rPr>
        <w:t>ile  și completările ulterioare,</w:t>
      </w:r>
    </w:p>
    <w:p w:rsidR="00407E6E" w:rsidRPr="00834866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66">
        <w:rPr>
          <w:rFonts w:ascii="Times New Roman" w:hAnsi="Times New Roman" w:cs="Times New Roman"/>
          <w:sz w:val="24"/>
          <w:szCs w:val="24"/>
        </w:rPr>
        <w:t>Adresa FCC Environment România S.R.L. nr. 538/14.04.2025, înregistrată la registratura ADI SIGD sub nr. 1710/15.04.2025,</w:t>
      </w:r>
    </w:p>
    <w:p w:rsidR="00407E6E" w:rsidRPr="00834866" w:rsidRDefault="00407E6E" w:rsidP="00407E6E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34866">
        <w:t xml:space="preserve">Adresa ADISIGD nr. 2179/16.05.2025, </w:t>
      </w:r>
    </w:p>
    <w:p w:rsidR="00407E6E" w:rsidRPr="007A60F2" w:rsidRDefault="00407E6E" w:rsidP="00407E6E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34866">
        <w:t xml:space="preserve">Adresa FCC Environment România S.R.L. nr. 644/04.06.2025, înregistrat la registratura ADI </w:t>
      </w:r>
      <w:r w:rsidRPr="007A60F2">
        <w:t xml:space="preserve">SIGD sub nr. 2477/04.06.2025, </w:t>
      </w:r>
    </w:p>
    <w:p w:rsidR="00407E6E" w:rsidRPr="007A60F2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F2">
        <w:rPr>
          <w:rFonts w:ascii="Times New Roman" w:hAnsi="Times New Roman" w:cs="Times New Roman"/>
          <w:sz w:val="24"/>
          <w:szCs w:val="24"/>
        </w:rPr>
        <w:t>Adresa ADISIGD nr. 2783/30.06.2025</w:t>
      </w:r>
      <w:r w:rsidRPr="007A60F2">
        <w:rPr>
          <w:sz w:val="24"/>
        </w:rPr>
        <w:t>,</w:t>
      </w:r>
    </w:p>
    <w:p w:rsidR="00407E6E" w:rsidRPr="007A60F2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sz w:val="24"/>
        </w:rPr>
      </w:pPr>
      <w:r w:rsidRPr="007A60F2">
        <w:rPr>
          <w:rFonts w:ascii="Times New Roman" w:hAnsi="Times New Roman" w:cs="Times New Roman"/>
          <w:sz w:val="24"/>
          <w:szCs w:val="24"/>
        </w:rPr>
        <w:t>Adresa FCC Environment România S.R.L. nr. 734/08.07.2025</w:t>
      </w:r>
      <w:r w:rsidR="00667DC3">
        <w:rPr>
          <w:rFonts w:ascii="Times New Roman" w:hAnsi="Times New Roman" w:cs="Times New Roman"/>
          <w:sz w:val="24"/>
          <w:szCs w:val="24"/>
        </w:rPr>
        <w:t>,</w:t>
      </w:r>
    </w:p>
    <w:p w:rsidR="00407E6E" w:rsidRPr="007A60F2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F2">
        <w:rPr>
          <w:sz w:val="24"/>
        </w:rPr>
        <w:t xml:space="preserve">Adresa </w:t>
      </w:r>
      <w:r w:rsidRPr="007A60F2">
        <w:rPr>
          <w:rFonts w:ascii="Times New Roman" w:hAnsi="Times New Roman" w:cs="Times New Roman"/>
          <w:sz w:val="24"/>
          <w:szCs w:val="24"/>
        </w:rPr>
        <w:t xml:space="preserve">FCC Environment România S.R.L. nr. </w:t>
      </w:r>
      <w:r w:rsidRPr="007A60F2">
        <w:rPr>
          <w:sz w:val="24"/>
        </w:rPr>
        <w:t>773/23.07.2025, înregistrat la registratura ADI SIGD sub nr. 3150/24.07.2025,</w:t>
      </w:r>
    </w:p>
    <w:p w:rsidR="00407E6E" w:rsidRPr="007A60F2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0F2">
        <w:rPr>
          <w:rFonts w:ascii="Times New Roman" w:hAnsi="Times New Roman" w:cs="Times New Roman"/>
          <w:sz w:val="24"/>
          <w:szCs w:val="24"/>
        </w:rPr>
        <w:t>Procesul verbal nr. 2757/27.06.2025</w:t>
      </w:r>
      <w:r w:rsidRPr="007A60F2">
        <w:rPr>
          <w:sz w:val="24"/>
        </w:rPr>
        <w:t>,</w:t>
      </w:r>
    </w:p>
    <w:p w:rsidR="00407E6E" w:rsidRPr="007A60F2" w:rsidRDefault="00407E6E" w:rsidP="00407E6E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eastAsia="Calibri"/>
          <w:lang w:eastAsia="ar-SA"/>
        </w:rPr>
      </w:pPr>
      <w:r w:rsidRPr="007A60F2">
        <w:rPr>
          <w:rFonts w:eastAsia="Calibri"/>
          <w:lang w:eastAsia="ar-SA"/>
        </w:rPr>
        <w:t>Adresa ADISIGD nr.  3177/28.07.2025,</w:t>
      </w:r>
    </w:p>
    <w:p w:rsidR="00407E6E" w:rsidRPr="007A60F2" w:rsidRDefault="00407E6E" w:rsidP="00407E6E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eastAsia="Calibri"/>
          <w:b/>
          <w:bCs/>
          <w:lang w:eastAsia="ar-SA"/>
        </w:rPr>
      </w:pPr>
      <w:r w:rsidRPr="007A60F2">
        <w:rPr>
          <w:rFonts w:eastAsia="Calibri"/>
          <w:lang w:eastAsia="ar-SA"/>
        </w:rPr>
        <w:t xml:space="preserve">Adresa </w:t>
      </w:r>
      <w:r w:rsidRPr="007A60F2">
        <w:t xml:space="preserve">FCC Environment România S.R.L. nr. </w:t>
      </w:r>
      <w:r w:rsidRPr="007A60F2">
        <w:rPr>
          <w:rFonts w:eastAsia="Calibri"/>
          <w:lang w:eastAsia="ar-SA"/>
        </w:rPr>
        <w:t>791/31.07.2025,</w:t>
      </w:r>
    </w:p>
    <w:p w:rsidR="00407E6E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b/>
          <w:bCs/>
          <w:sz w:val="24"/>
        </w:rPr>
      </w:pPr>
      <w:r w:rsidRPr="007A60F2">
        <w:rPr>
          <w:rFonts w:ascii="Times New Roman" w:hAnsi="Times New Roman" w:cs="Times New Roman"/>
          <w:sz w:val="24"/>
          <w:szCs w:val="24"/>
        </w:rPr>
        <w:t>Raport de specialitate nr</w:t>
      </w:r>
      <w:r w:rsidR="00D8352D">
        <w:rPr>
          <w:rFonts w:ascii="Times New Roman" w:hAnsi="Times New Roman" w:cs="Times New Roman"/>
          <w:sz w:val="24"/>
          <w:szCs w:val="24"/>
        </w:rPr>
        <w:t>. 3592/27.08.2025</w:t>
      </w:r>
      <w:r w:rsidRPr="007A60F2">
        <w:rPr>
          <w:rFonts w:ascii="Times New Roman" w:hAnsi="Times New Roman" w:cs="Times New Roman"/>
          <w:sz w:val="24"/>
          <w:szCs w:val="24"/>
        </w:rPr>
        <w:t xml:space="preserve"> privind analiza tehnică a fundamentării modificării nivelului tarifelor aferente Contractului de delegare a gestiunii serviciului de eliminare, prin depozitare, a deşeurilor reziduale, a deşeurilor stradale, a deşeurilor de pământ şi pietre </w:t>
      </w:r>
      <w:r w:rsidRPr="007A60F2">
        <w:rPr>
          <w:rFonts w:ascii="Times New Roman" w:hAnsi="Times New Roman" w:cs="Times New Roman"/>
          <w:sz w:val="24"/>
          <w:szCs w:val="24"/>
        </w:rPr>
        <w:lastRenderedPageBreak/>
        <w:t>provenite de pe căile publice, a reziduurilor rezultate de la instalaţiile de tratare a deşeurilor municipale, precum şi a deşeurilor care nu pot fi valorificate provenite din activităţi de reamenajare şi reabilitare interioară şi/sau exterioară a locuinţelor la depozitele de deşeuri nepericuloase în cadrul proiectului Sistem de Management Integrat al Deșeurilor Solide în Județul Arad, Operarea Depozitului de deseuri nepericuloase Arad, nr. 5430/29.12.2023,</w:t>
      </w:r>
    </w:p>
    <w:p w:rsidR="00407E6E" w:rsidRPr="005531C8" w:rsidRDefault="00407E6E" w:rsidP="00407E6E">
      <w:pPr>
        <w:pStyle w:val="BodyText"/>
        <w:widowControl/>
        <w:numPr>
          <w:ilvl w:val="0"/>
          <w:numId w:val="10"/>
        </w:numPr>
        <w:autoSpaceDE/>
        <w:autoSpaceDN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1C8">
        <w:rPr>
          <w:rFonts w:ascii="Times New Roman" w:hAnsi="Times New Roman" w:cs="Times New Roman"/>
          <w:sz w:val="24"/>
          <w:szCs w:val="24"/>
        </w:rPr>
        <w:t>Raport de specialitate nr.</w:t>
      </w:r>
      <w:r w:rsidR="00D8352D">
        <w:rPr>
          <w:rFonts w:ascii="Times New Roman" w:hAnsi="Times New Roman" w:cs="Times New Roman"/>
          <w:sz w:val="24"/>
          <w:szCs w:val="24"/>
        </w:rPr>
        <w:t xml:space="preserve"> 3593/27.08.2025 </w:t>
      </w:r>
      <w:bookmarkStart w:id="0" w:name="_GoBack"/>
      <w:bookmarkEnd w:id="0"/>
      <w:r w:rsidRPr="005531C8">
        <w:rPr>
          <w:rFonts w:ascii="Times New Roman" w:hAnsi="Times New Roman" w:cs="Times New Roman"/>
          <w:sz w:val="24"/>
          <w:szCs w:val="24"/>
        </w:rPr>
        <w:t>privind analiza economico financiară a fundamentării modificării nivelului tarifelor aferente contractului de delegare a gestiunii serviciului de eliminare, prin depozitare, a deşeurilor reziduale, a deşeurilor stradale, a deşeurilor de pământ şi pietre provenite de pe căile publice, a reziduurilor rezultate de la instalaţiile de tratare a deşeurilor municipale, precum şi a deşeurilor care nu pot fi valorificate provenite din activităţi de reamenajare şi reabilitare interioară şi/sau exterioară a locuinţelor la depozitele de deşeuri nepericuloase în cadrul proiectului Sistem de Management Integrat al Deșeurilor Solide în Județul Arad, Operarea Depozitului de deseuri nepericuloase Arad, nr. 5430/29.12.2023</w:t>
      </w:r>
      <w:r>
        <w:rPr>
          <w:sz w:val="24"/>
        </w:rPr>
        <w:t>,</w:t>
      </w:r>
    </w:p>
    <w:p w:rsidR="00407E6E" w:rsidRDefault="00407E6E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hAnsi="Times New Roman"/>
          <w:sz w:val="24"/>
          <w:szCs w:val="24"/>
        </w:rPr>
      </w:pPr>
    </w:p>
    <w:p w:rsidR="00407E6E" w:rsidRDefault="00407E6E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hAnsi="Times New Roman"/>
          <w:sz w:val="24"/>
          <w:szCs w:val="24"/>
        </w:rPr>
      </w:pPr>
    </w:p>
    <w:p w:rsidR="00811CDE" w:rsidRPr="00711EB0" w:rsidRDefault="00811CDE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EB0">
        <w:rPr>
          <w:rFonts w:ascii="Times New Roman" w:hAnsi="Times New Roman"/>
          <w:sz w:val="24"/>
          <w:szCs w:val="24"/>
        </w:rPr>
        <w:t>Adoptarea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EB0">
        <w:rPr>
          <w:rFonts w:ascii="Times New Roman" w:hAnsi="Times New Roman"/>
          <w:sz w:val="24"/>
          <w:szCs w:val="24"/>
        </w:rPr>
        <w:t>hotărârii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cu _______ </w:t>
      </w:r>
      <w:proofErr w:type="spellStart"/>
      <w:r w:rsidRPr="00711EB0">
        <w:rPr>
          <w:rFonts w:ascii="Times New Roman" w:hAnsi="Times New Roman"/>
          <w:sz w:val="24"/>
          <w:szCs w:val="24"/>
        </w:rPr>
        <w:t>voturi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EB0">
        <w:rPr>
          <w:rFonts w:ascii="Times New Roman" w:hAnsi="Times New Roman"/>
          <w:sz w:val="24"/>
          <w:szCs w:val="24"/>
        </w:rPr>
        <w:t>pentru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, cu _______ </w:t>
      </w:r>
      <w:proofErr w:type="spellStart"/>
      <w:r w:rsidRPr="00711EB0">
        <w:rPr>
          <w:rFonts w:ascii="Times New Roman" w:hAnsi="Times New Roman"/>
          <w:sz w:val="24"/>
          <w:szCs w:val="24"/>
        </w:rPr>
        <w:t>voturi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EB0">
        <w:rPr>
          <w:rFonts w:ascii="Times New Roman" w:hAnsi="Times New Roman"/>
          <w:sz w:val="24"/>
          <w:szCs w:val="24"/>
        </w:rPr>
        <w:t>împotrivă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, cu _______ </w:t>
      </w:r>
      <w:proofErr w:type="spellStart"/>
      <w:r w:rsidRPr="00711EB0">
        <w:rPr>
          <w:rFonts w:ascii="Times New Roman" w:hAnsi="Times New Roman"/>
          <w:sz w:val="24"/>
          <w:szCs w:val="24"/>
        </w:rPr>
        <w:t>voturi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1EB0">
        <w:rPr>
          <w:rFonts w:ascii="Times New Roman" w:hAnsi="Times New Roman"/>
          <w:sz w:val="24"/>
          <w:szCs w:val="24"/>
        </w:rPr>
        <w:t>abțineri</w:t>
      </w:r>
      <w:proofErr w:type="spellEnd"/>
      <w:r w:rsidRPr="00711EB0">
        <w:rPr>
          <w:rFonts w:ascii="Times New Roman" w:hAnsi="Times New Roman"/>
          <w:sz w:val="24"/>
          <w:szCs w:val="24"/>
        </w:rPr>
        <w:t>,</w:t>
      </w:r>
    </w:p>
    <w:p w:rsidR="00811CDE" w:rsidRPr="00711EB0" w:rsidRDefault="00811CDE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10B7" w:rsidRPr="00711EB0" w:rsidRDefault="00A910B7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10B7" w:rsidRPr="00711EB0" w:rsidRDefault="00A910B7" w:rsidP="00B1691E">
      <w:pPr>
        <w:tabs>
          <w:tab w:val="left" w:pos="540"/>
        </w:tabs>
        <w:spacing w:after="0" w:line="240" w:lineRule="auto"/>
        <w:ind w:left="360" w:right="-9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11CDE" w:rsidRPr="00711EB0" w:rsidRDefault="00811CDE" w:rsidP="00B1691E">
      <w:pPr>
        <w:spacing w:after="0" w:line="240" w:lineRule="auto"/>
        <w:ind w:right="-9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11EB0">
        <w:rPr>
          <w:rFonts w:ascii="Times New Roman" w:hAnsi="Times New Roman"/>
          <w:b/>
          <w:sz w:val="24"/>
          <w:szCs w:val="24"/>
          <w:lang w:val="ro-RO"/>
        </w:rPr>
        <w:t>HOTĂRĂŞTE</w:t>
      </w: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711EB0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811CDE" w:rsidRPr="00711EB0" w:rsidRDefault="00811CDE" w:rsidP="00B1691E">
      <w:pPr>
        <w:spacing w:after="0" w:line="240" w:lineRule="auto"/>
        <w:ind w:right="-9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244C94" w:rsidRPr="003D04D8" w:rsidRDefault="00B1691E" w:rsidP="003D04D8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3D04D8">
        <w:rPr>
          <w:rFonts w:ascii="Times New Roman" w:hAnsi="Times New Roman" w:cs="Times New Roman"/>
          <w:b/>
          <w:sz w:val="24"/>
          <w:szCs w:val="24"/>
        </w:rPr>
        <w:t>Art. 1</w:t>
      </w:r>
      <w:r w:rsidR="000A763B" w:rsidRPr="00711EB0">
        <w:rPr>
          <w:rFonts w:ascii="Times New Roman" w:hAnsi="Times New Roman" w:cs="Times New Roman"/>
          <w:sz w:val="24"/>
          <w:szCs w:val="24"/>
        </w:rPr>
        <w:t xml:space="preserve"> Se </w:t>
      </w:r>
      <w:r w:rsidR="00667567" w:rsidRPr="003D04D8">
        <w:rPr>
          <w:rFonts w:ascii="Times New Roman" w:hAnsi="Times New Roman" w:cs="Times New Roman"/>
          <w:sz w:val="24"/>
          <w:szCs w:val="24"/>
        </w:rPr>
        <w:t>resping</w:t>
      </w:r>
      <w:r w:rsidR="00244C94" w:rsidRPr="00711EB0">
        <w:rPr>
          <w:rFonts w:ascii="Times New Roman" w:hAnsi="Times New Roman" w:cs="Times New Roman"/>
          <w:sz w:val="24"/>
          <w:szCs w:val="24"/>
        </w:rPr>
        <w:t xml:space="preserve"> fișele de funtamentare a</w:t>
      </w:r>
      <w:r w:rsidR="00667567" w:rsidRPr="00711EB0">
        <w:rPr>
          <w:rFonts w:ascii="Times New Roman" w:hAnsi="Times New Roman" w:cs="Times New Roman"/>
          <w:sz w:val="24"/>
          <w:szCs w:val="24"/>
        </w:rPr>
        <w:t>le</w:t>
      </w:r>
      <w:r w:rsidR="00244C94" w:rsidRPr="00711EB0">
        <w:rPr>
          <w:rFonts w:ascii="Times New Roman" w:hAnsi="Times New Roman" w:cs="Times New Roman"/>
          <w:sz w:val="24"/>
          <w:szCs w:val="24"/>
        </w:rPr>
        <w:t xml:space="preserve"> </w:t>
      </w:r>
      <w:r w:rsidR="00667567" w:rsidRPr="00711EB0">
        <w:rPr>
          <w:rFonts w:ascii="Times New Roman" w:hAnsi="Times New Roman" w:cs="Times New Roman"/>
          <w:sz w:val="24"/>
          <w:szCs w:val="24"/>
        </w:rPr>
        <w:t>tarifelor</w:t>
      </w:r>
      <w:r w:rsidR="00244C94" w:rsidRPr="00711EB0">
        <w:rPr>
          <w:rFonts w:ascii="Times New Roman" w:hAnsi="Times New Roman" w:cs="Times New Roman"/>
          <w:sz w:val="24"/>
          <w:szCs w:val="24"/>
        </w:rPr>
        <w:t xml:space="preserve"> </w:t>
      </w:r>
      <w:r w:rsidR="00244C94" w:rsidRPr="000822FE">
        <w:rPr>
          <w:rFonts w:ascii="Times New Roman" w:hAnsi="Times New Roman" w:cs="Times New Roman"/>
          <w:sz w:val="24"/>
          <w:szCs w:val="24"/>
        </w:rPr>
        <w:t xml:space="preserve">și </w:t>
      </w:r>
      <w:r w:rsidR="00082642" w:rsidRPr="000822FE">
        <w:rPr>
          <w:rFonts w:ascii="Times New Roman" w:hAnsi="Times New Roman" w:cs="Times New Roman"/>
          <w:sz w:val="24"/>
          <w:szCs w:val="24"/>
        </w:rPr>
        <w:t xml:space="preserve">modificarea </w:t>
      </w:r>
      <w:r w:rsidR="00667567" w:rsidRPr="000822FE">
        <w:rPr>
          <w:rFonts w:ascii="Times New Roman" w:hAnsi="Times New Roman" w:cs="Times New Roman"/>
          <w:sz w:val="24"/>
          <w:szCs w:val="24"/>
        </w:rPr>
        <w:t>tarifelor</w:t>
      </w:r>
      <w:r w:rsidR="00667567" w:rsidRPr="00711EB0">
        <w:rPr>
          <w:rFonts w:ascii="Times New Roman" w:hAnsi="Times New Roman" w:cs="Times New Roman"/>
          <w:sz w:val="24"/>
          <w:szCs w:val="24"/>
        </w:rPr>
        <w:t xml:space="preserve"> solicitate de către</w:t>
      </w:r>
      <w:r w:rsidR="000A763B" w:rsidRPr="00711EB0">
        <w:rPr>
          <w:rFonts w:ascii="Times New Roman" w:hAnsi="Times New Roman" w:cs="Times New Roman"/>
          <w:sz w:val="24"/>
          <w:szCs w:val="24"/>
        </w:rPr>
        <w:t xml:space="preserve"> </w:t>
      </w:r>
      <w:r w:rsidR="00667567" w:rsidRPr="00711EB0">
        <w:rPr>
          <w:rFonts w:ascii="Times New Roman" w:eastAsia="Times New Roman" w:hAnsi="Times New Roman" w:cs="Times New Roman"/>
          <w:sz w:val="24"/>
          <w:szCs w:val="24"/>
        </w:rPr>
        <w:t>operatorul</w:t>
      </w:r>
      <w:r w:rsidR="006D0E3D" w:rsidRPr="0071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4D8">
        <w:rPr>
          <w:rFonts w:ascii="Times New Roman" w:hAnsi="Times New Roman" w:cs="Times New Roman"/>
          <w:sz w:val="24"/>
          <w:szCs w:val="24"/>
        </w:rPr>
        <w:t xml:space="preserve">FCC Environment România S.R.L. </w:t>
      </w:r>
      <w:r w:rsidR="00244C94" w:rsidRPr="003D04D8">
        <w:rPr>
          <w:rFonts w:ascii="Times New Roman" w:hAnsi="Times New Roman" w:cs="Times New Roman"/>
          <w:sz w:val="24"/>
          <w:szCs w:val="24"/>
        </w:rPr>
        <w:t xml:space="preserve">pentru </w:t>
      </w:r>
      <w:r w:rsidR="003D04D8" w:rsidRPr="003D04D8">
        <w:rPr>
          <w:rFonts w:ascii="Times New Roman" w:hAnsi="Times New Roman" w:cs="Times New Roman"/>
          <w:sz w:val="24"/>
          <w:szCs w:val="24"/>
        </w:rPr>
        <w:t xml:space="preserve">Contractul de delegare a gestiunii serviciului de eliminare, prin depozitare, a deşeurilor reziduale, a deşeurilor stradale, a deşeurilor de pământ şi pietre provenite de pe căile publice, a reziduurilor rezultate de la instalaţiile de tratare a deşeurilor municipale, precum şi a deşeurilor care nu pot fi valorificate provenite din activităţi de reamenajare şi reabilitare interioară şi/sau exterioară a locuinţelor la depozitele de deşeuri nepericuloase în cadrul proiectului Sistem de Management Integrat al Deșeurilor Solide în Județul Arad Operarea Depozitului de deseuri nepericuloase Arad, componenta eliminare, prin depozitare, a deșeurilor municipale reziduale, a reziduurilor rezultate de la instalaţiile de tratare a deşeurilor municipale, precum, a deşeurilor care nu pot fi valorificate provenite din activităţi de reamenajare şi reabilitare interioară şi/sau exterioară a locuinţelor si a deșeurilor ce nu pot fi valorificate din deșeurile voluminoase, deșeurile textile și deșeurile provenite de la evenimente la depozitul  de deşeuri nepericuloase din Aria Delegării </w:t>
      </w:r>
      <w:r w:rsidR="004A597A" w:rsidRPr="003D04D8">
        <w:rPr>
          <w:rFonts w:ascii="Times New Roman" w:hAnsi="Times New Roman" w:cs="Times New Roman"/>
          <w:sz w:val="24"/>
          <w:szCs w:val="24"/>
        </w:rPr>
        <w:t xml:space="preserve">nr. </w:t>
      </w:r>
      <w:r w:rsidR="003D04D8">
        <w:rPr>
          <w:rFonts w:ascii="Times New Roman" w:hAnsi="Times New Roman" w:cs="Times New Roman"/>
          <w:sz w:val="24"/>
          <w:szCs w:val="24"/>
        </w:rPr>
        <w:t>5430/29.12.2023</w:t>
      </w:r>
      <w:r w:rsidR="004A597A" w:rsidRPr="003D04D8">
        <w:rPr>
          <w:rFonts w:ascii="Times New Roman" w:hAnsi="Times New Roman" w:cs="Times New Roman"/>
          <w:sz w:val="24"/>
          <w:szCs w:val="24"/>
        </w:rPr>
        <w:t>.</w:t>
      </w:r>
    </w:p>
    <w:p w:rsidR="00BE1F7D" w:rsidRPr="00711EB0" w:rsidRDefault="00BE1F7D" w:rsidP="00B1691E">
      <w:pPr>
        <w:pStyle w:val="Bodytext31"/>
        <w:spacing w:after="0" w:line="240" w:lineRule="auto"/>
        <w:ind w:right="-9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1CDE" w:rsidRDefault="00B1691E" w:rsidP="00B1691E">
      <w:pPr>
        <w:pStyle w:val="Bodytext31"/>
        <w:spacing w:after="0" w:line="240" w:lineRule="auto"/>
        <w:ind w:right="-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EB0">
        <w:rPr>
          <w:rFonts w:ascii="Times New Roman" w:hAnsi="Times New Roman" w:cs="Times New Roman"/>
          <w:sz w:val="24"/>
          <w:szCs w:val="24"/>
        </w:rPr>
        <w:t>Art. 2</w:t>
      </w:r>
      <w:r w:rsidR="00667567" w:rsidRPr="00711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1CDE" w:rsidRPr="00711EB0">
        <w:rPr>
          <w:rFonts w:ascii="Times New Roman" w:hAnsi="Times New Roman" w:cs="Times New Roman"/>
          <w:b w:val="0"/>
          <w:sz w:val="24"/>
          <w:szCs w:val="24"/>
        </w:rPr>
        <w:t>Se acordă</w:t>
      </w:r>
      <w:r w:rsidR="006D0E3D" w:rsidRPr="00711E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1CDE" w:rsidRPr="00711EB0">
        <w:rPr>
          <w:rFonts w:ascii="Times New Roman" w:hAnsi="Times New Roman" w:cs="Times New Roman"/>
          <w:b w:val="0"/>
          <w:sz w:val="24"/>
          <w:szCs w:val="24"/>
        </w:rPr>
        <w:t xml:space="preserve">mandat special reprezentantului legal ___________________ al </w:t>
      </w:r>
      <w:r w:rsidR="004A597A">
        <w:rPr>
          <w:rFonts w:ascii="Times New Roman" w:hAnsi="Times New Roman" w:cs="Times New Roman"/>
          <w:b w:val="0"/>
          <w:sz w:val="24"/>
          <w:szCs w:val="24"/>
        </w:rPr>
        <w:t>municipiului/</w:t>
      </w:r>
      <w:r w:rsidR="007E7628" w:rsidRPr="00711EB0">
        <w:rPr>
          <w:rFonts w:ascii="Times New Roman" w:hAnsi="Times New Roman" w:cs="Times New Roman"/>
          <w:b w:val="0"/>
          <w:sz w:val="24"/>
          <w:szCs w:val="24"/>
        </w:rPr>
        <w:t>orașului/</w:t>
      </w:r>
      <w:r w:rsidR="00BA7E31" w:rsidRPr="00711EB0">
        <w:rPr>
          <w:rFonts w:ascii="Times New Roman" w:hAnsi="Times New Roman" w:cs="Times New Roman"/>
          <w:b w:val="0"/>
          <w:sz w:val="24"/>
          <w:szCs w:val="24"/>
        </w:rPr>
        <w:t>comunei ___________</w:t>
      </w:r>
      <w:r w:rsidR="00811CDE" w:rsidRPr="00711EB0">
        <w:rPr>
          <w:rFonts w:ascii="Times New Roman" w:hAnsi="Times New Roman" w:cs="Times New Roman"/>
          <w:b w:val="0"/>
          <w:sz w:val="24"/>
          <w:szCs w:val="24"/>
        </w:rPr>
        <w:t xml:space="preserve"> pentru a vota, în Adunarea Generală a Asociaţiei de Dezvoltare Intercomunitară Sistem Integrat de Gestionare a Deşeurilor, </w:t>
      </w:r>
      <w:r w:rsidR="00811CDE" w:rsidRPr="00082642">
        <w:rPr>
          <w:rFonts w:ascii="Times New Roman" w:hAnsi="Times New Roman" w:cs="Times New Roman"/>
          <w:b w:val="0"/>
          <w:sz w:val="24"/>
          <w:szCs w:val="24"/>
        </w:rPr>
        <w:t>respingerea</w:t>
      </w:r>
      <w:r w:rsidR="00811CDE" w:rsidRPr="00711E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567" w:rsidRPr="00711EB0">
        <w:rPr>
          <w:rFonts w:ascii="Times New Roman" w:hAnsi="Times New Roman" w:cs="Times New Roman"/>
          <w:b w:val="0"/>
          <w:sz w:val="24"/>
          <w:szCs w:val="24"/>
        </w:rPr>
        <w:t xml:space="preserve">fișelor de funtamentare ale tarifelor și </w:t>
      </w:r>
      <w:r w:rsidR="00667DC3">
        <w:rPr>
          <w:rFonts w:ascii="Times New Roman" w:hAnsi="Times New Roman" w:cs="Times New Roman"/>
          <w:b w:val="0"/>
          <w:sz w:val="24"/>
          <w:szCs w:val="24"/>
        </w:rPr>
        <w:t>modificarea</w:t>
      </w:r>
      <w:r w:rsidR="00667567" w:rsidRPr="00711EB0">
        <w:rPr>
          <w:rFonts w:ascii="Times New Roman" w:hAnsi="Times New Roman" w:cs="Times New Roman"/>
          <w:b w:val="0"/>
          <w:sz w:val="24"/>
          <w:szCs w:val="24"/>
        </w:rPr>
        <w:t xml:space="preserve"> tarifelor solicitate de către </w:t>
      </w:r>
      <w:r w:rsidR="004A597A" w:rsidRPr="00711EB0">
        <w:rPr>
          <w:rFonts w:ascii="Times New Roman" w:eastAsia="Times New Roman" w:hAnsi="Times New Roman" w:cs="Times New Roman"/>
          <w:b w:val="0"/>
          <w:sz w:val="24"/>
          <w:szCs w:val="24"/>
        </w:rPr>
        <w:t>operatorul</w:t>
      </w:r>
      <w:r w:rsidR="004A597A" w:rsidRPr="000826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642" w:rsidRPr="00082642">
        <w:rPr>
          <w:rFonts w:ascii="Times New Roman" w:hAnsi="Times New Roman" w:cs="Times New Roman"/>
          <w:b w:val="0"/>
          <w:sz w:val="24"/>
          <w:szCs w:val="24"/>
        </w:rPr>
        <w:t xml:space="preserve">FCC Environment România S.R.L. pentru Contractul de delegare a gestiunii serviciului de eliminare, prin depozitare, a deşeurilor reziduale, a deşeurilor stradale, a deşeurilor de pământ şi pietre provenite de pe căile publice, a reziduurilor rezultate de la instalaţiile de tratare a deşeurilor municipale, precum şi a deşeurilor care nu pot fi valorificate provenite din activităţi de reamenajare şi reabilitare interioară şi/sau exterioară a locuinţelor la depozitele de deşeuri nepericuloase în cadrul proiectului Sistem de Management Integrat al Deșeurilor Solide în Județul Arad Operarea Depozitului de deseuri nepericuloase Arad, componenta eliminare, prin depozitare, a deșeurilor municipale reziduale, a reziduurilor rezultate de la instalaţiile de tratare a deşeurilor municipale, precum, a deşeurilor care nu pot fi valorificate provenite din activităţi de reamenajare şi reabilitare interioară şi/sau exterioară a locuinţelor si a deșeurilor ce nu pot fi valorificate din deșeurile voluminoase, deșeurile textile și deșeurile provenite de la evenimente la depozitul  de deşeuri nepericuloase din Aria Delegării nr. </w:t>
      </w:r>
      <w:r w:rsidR="00082642" w:rsidRPr="00082642">
        <w:rPr>
          <w:rFonts w:ascii="Times New Roman" w:hAnsi="Times New Roman" w:cs="Times New Roman"/>
          <w:b w:val="0"/>
          <w:sz w:val="24"/>
          <w:szCs w:val="24"/>
        </w:rPr>
        <w:lastRenderedPageBreak/>
        <w:t>5430/29.12.2023.</w:t>
      </w:r>
    </w:p>
    <w:p w:rsidR="00082642" w:rsidRPr="00711EB0" w:rsidRDefault="00082642" w:rsidP="00B1691E">
      <w:pPr>
        <w:pStyle w:val="Bodytext31"/>
        <w:spacing w:after="0" w:line="240" w:lineRule="auto"/>
        <w:ind w:right="-9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1CDE" w:rsidRPr="00711EB0" w:rsidRDefault="00B1691E" w:rsidP="00B1691E">
      <w:pPr>
        <w:pStyle w:val="BodyText"/>
        <w:ind w:right="-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EB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11CDE" w:rsidRPr="00711EB0">
        <w:rPr>
          <w:rFonts w:ascii="Times New Roman" w:eastAsia="Calibri" w:hAnsi="Times New Roman" w:cs="Times New Roman"/>
          <w:b/>
          <w:sz w:val="24"/>
          <w:szCs w:val="24"/>
        </w:rPr>
        <w:t>rt.</w:t>
      </w:r>
      <w:r w:rsidRPr="00711EB0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811CDE" w:rsidRPr="00711EB0">
        <w:rPr>
          <w:rFonts w:ascii="Times New Roman" w:hAnsi="Times New Roman" w:cs="Times New Roman"/>
          <w:sz w:val="24"/>
          <w:szCs w:val="24"/>
        </w:rPr>
        <w:t xml:space="preserve"> </w:t>
      </w:r>
      <w:r w:rsidR="00811CDE" w:rsidRPr="00711EB0">
        <w:rPr>
          <w:rFonts w:ascii="Times New Roman" w:eastAsia="Calibri" w:hAnsi="Times New Roman" w:cs="Times New Roman"/>
          <w:sz w:val="24"/>
          <w:szCs w:val="24"/>
        </w:rPr>
        <w:t xml:space="preserve">În situația în care reprezentantul Consiliului Local al </w:t>
      </w:r>
      <w:r w:rsidR="004A597A">
        <w:rPr>
          <w:rFonts w:ascii="Times New Roman" w:eastAsia="Calibri" w:hAnsi="Times New Roman" w:cs="Times New Roman"/>
          <w:sz w:val="24"/>
          <w:szCs w:val="24"/>
        </w:rPr>
        <w:t>municipiului/</w:t>
      </w:r>
      <w:r w:rsidR="0065272A" w:rsidRPr="00711EB0">
        <w:rPr>
          <w:rFonts w:ascii="Times New Roman" w:eastAsia="Calibri" w:hAnsi="Times New Roman" w:cs="Times New Roman"/>
          <w:sz w:val="24"/>
          <w:szCs w:val="24"/>
        </w:rPr>
        <w:t>orașului/</w:t>
      </w:r>
      <w:r w:rsidR="00BA7E31" w:rsidRPr="00711EB0">
        <w:rPr>
          <w:rFonts w:ascii="Times New Roman" w:eastAsia="Calibri" w:hAnsi="Times New Roman" w:cs="Times New Roman"/>
          <w:sz w:val="24"/>
          <w:szCs w:val="24"/>
        </w:rPr>
        <w:t>comunei_________</w:t>
      </w:r>
      <w:r w:rsidR="00811CDE" w:rsidRPr="00711EB0">
        <w:rPr>
          <w:rFonts w:ascii="Times New Roman" w:eastAsia="Calibri" w:hAnsi="Times New Roman" w:cs="Times New Roman"/>
          <w:sz w:val="24"/>
          <w:szCs w:val="24"/>
        </w:rPr>
        <w:t xml:space="preserve"> desemnat la </w:t>
      </w:r>
      <w:r w:rsidRPr="00711EB0">
        <w:rPr>
          <w:rFonts w:ascii="Times New Roman" w:eastAsia="Calibri" w:hAnsi="Times New Roman" w:cs="Times New Roman"/>
          <w:sz w:val="24"/>
          <w:szCs w:val="24"/>
        </w:rPr>
        <w:t>art. 2</w:t>
      </w:r>
      <w:r w:rsidR="00811CDE" w:rsidRPr="00711EB0">
        <w:rPr>
          <w:rFonts w:ascii="Times New Roman" w:eastAsia="Calibri" w:hAnsi="Times New Roman" w:cs="Times New Roman"/>
          <w:sz w:val="24"/>
          <w:szCs w:val="24"/>
        </w:rPr>
        <w:t xml:space="preserve"> se află în imposibilitatea exercitării mandatului încredințat, interesele Consiliului Local al </w:t>
      </w:r>
      <w:r w:rsidRPr="00711EB0">
        <w:rPr>
          <w:rFonts w:ascii="Times New Roman" w:eastAsia="Calibri" w:hAnsi="Times New Roman" w:cs="Times New Roman"/>
          <w:sz w:val="24"/>
          <w:szCs w:val="24"/>
        </w:rPr>
        <w:t>orașului/</w:t>
      </w:r>
      <w:r w:rsidR="00BA7E31" w:rsidRPr="00711EB0">
        <w:rPr>
          <w:rFonts w:ascii="Times New Roman" w:eastAsia="Calibri" w:hAnsi="Times New Roman" w:cs="Times New Roman"/>
          <w:sz w:val="24"/>
          <w:szCs w:val="24"/>
        </w:rPr>
        <w:t>comunei____________</w:t>
      </w:r>
      <w:r w:rsidR="00C77719" w:rsidRPr="00711E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CDE" w:rsidRPr="00711EB0">
        <w:rPr>
          <w:rFonts w:ascii="Times New Roman" w:eastAsia="Calibri" w:hAnsi="Times New Roman" w:cs="Times New Roman"/>
          <w:sz w:val="24"/>
          <w:szCs w:val="24"/>
        </w:rPr>
        <w:t>în Adunarea Generală a Asociaților a Asociației de Dezvoltare lntercomunitară Sistem Integrat de Gestionare a Deșeurilor Județul Arad, vor fi reprezentate de către ____________ având funcția de ___________.</w:t>
      </w:r>
    </w:p>
    <w:p w:rsidR="0065272A" w:rsidRPr="00711EB0" w:rsidRDefault="0065272A" w:rsidP="00B1691E">
      <w:pPr>
        <w:pStyle w:val="BodyText"/>
        <w:ind w:right="-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1CDE" w:rsidRPr="00711EB0" w:rsidRDefault="00811CDE" w:rsidP="00B1691E">
      <w:pPr>
        <w:pStyle w:val="BodyText"/>
        <w:ind w:right="-90"/>
        <w:jc w:val="both"/>
        <w:rPr>
          <w:rFonts w:ascii="Times New Roman" w:hAnsi="Times New Roman" w:cs="Times New Roman"/>
          <w:sz w:val="24"/>
          <w:szCs w:val="24"/>
        </w:rPr>
      </w:pPr>
      <w:r w:rsidRPr="00711EB0">
        <w:rPr>
          <w:rFonts w:ascii="Times New Roman" w:hAnsi="Times New Roman" w:cs="Times New Roman"/>
          <w:b/>
          <w:sz w:val="24"/>
          <w:szCs w:val="24"/>
        </w:rPr>
        <w:t>Art. 4.</w:t>
      </w:r>
      <w:r w:rsidRPr="00711EB0">
        <w:rPr>
          <w:rFonts w:ascii="Times New Roman" w:hAnsi="Times New Roman" w:cs="Times New Roman"/>
          <w:sz w:val="24"/>
          <w:szCs w:val="24"/>
        </w:rPr>
        <w:t xml:space="preserve"> Prezenta hotărâre se comunică: </w:t>
      </w:r>
    </w:p>
    <w:p w:rsidR="00811CDE" w:rsidRPr="00711EB0" w:rsidRDefault="00811CDE" w:rsidP="00B1691E">
      <w:pPr>
        <w:pStyle w:val="ListParagraph"/>
        <w:tabs>
          <w:tab w:val="left" w:pos="180"/>
        </w:tabs>
        <w:spacing w:after="0" w:line="240" w:lineRule="auto"/>
        <w:ind w:left="0" w:right="-90"/>
        <w:rPr>
          <w:rFonts w:ascii="Times New Roman" w:hAnsi="Times New Roman"/>
          <w:sz w:val="24"/>
          <w:szCs w:val="24"/>
        </w:rPr>
      </w:pPr>
      <w:r w:rsidRPr="00711EB0">
        <w:rPr>
          <w:rFonts w:ascii="Times New Roman" w:hAnsi="Times New Roman"/>
          <w:sz w:val="24"/>
          <w:szCs w:val="24"/>
        </w:rPr>
        <w:t>- Asociaţiei de Dezvoltare Intercomunitară Sistem Integrat de Gestionare a Deşeurilor Judeţul Arad;</w:t>
      </w:r>
    </w:p>
    <w:p w:rsidR="00811CDE" w:rsidRPr="00711EB0" w:rsidRDefault="00811CDE" w:rsidP="00B1691E">
      <w:pPr>
        <w:pStyle w:val="ListParagraph"/>
        <w:tabs>
          <w:tab w:val="left" w:pos="180"/>
        </w:tabs>
        <w:spacing w:after="0" w:line="240" w:lineRule="auto"/>
        <w:ind w:left="0" w:right="-90"/>
        <w:rPr>
          <w:rFonts w:ascii="Times New Roman" w:hAnsi="Times New Roman"/>
          <w:sz w:val="24"/>
          <w:szCs w:val="24"/>
        </w:rPr>
      </w:pPr>
      <w:r w:rsidRPr="00711EB0">
        <w:rPr>
          <w:rFonts w:ascii="Times New Roman" w:hAnsi="Times New Roman"/>
          <w:sz w:val="24"/>
          <w:szCs w:val="24"/>
        </w:rPr>
        <w:t>- Instituției Prefectului – Județul Arad.</w:t>
      </w:r>
    </w:p>
    <w:p w:rsidR="00067BD5" w:rsidRPr="00711EB0" w:rsidRDefault="00067BD5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D12A38" w:rsidRPr="00711EB0" w:rsidRDefault="00D12A38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D12A38" w:rsidRPr="00711EB0" w:rsidRDefault="00D12A38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D12A38" w:rsidRPr="00711EB0" w:rsidRDefault="00D12A38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</w:p>
    <w:p w:rsidR="00811CDE" w:rsidRPr="00711EB0" w:rsidRDefault="00811CDE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proofErr w:type="spellStart"/>
      <w:r w:rsidRPr="00711EB0">
        <w:rPr>
          <w:rFonts w:ascii="Times New Roman" w:hAnsi="Times New Roman"/>
          <w:sz w:val="24"/>
          <w:szCs w:val="24"/>
        </w:rPr>
        <w:t>Preşedinte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1EB0">
        <w:rPr>
          <w:rFonts w:ascii="Times New Roman" w:hAnsi="Times New Roman"/>
          <w:sz w:val="24"/>
          <w:szCs w:val="24"/>
        </w:rPr>
        <w:t>şedinţă</w:t>
      </w:r>
      <w:proofErr w:type="spellEnd"/>
      <w:r w:rsidRPr="00711EB0">
        <w:rPr>
          <w:rFonts w:ascii="Times New Roman" w:hAnsi="Times New Roman"/>
          <w:sz w:val="24"/>
          <w:szCs w:val="24"/>
        </w:rPr>
        <w:t xml:space="preserve">,                                                      </w:t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="0065272A" w:rsidRPr="00711EB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11EB0">
        <w:rPr>
          <w:rFonts w:ascii="Times New Roman" w:hAnsi="Times New Roman"/>
          <w:sz w:val="24"/>
          <w:szCs w:val="24"/>
        </w:rPr>
        <w:t>Secretar</w:t>
      </w:r>
      <w:proofErr w:type="spellEnd"/>
      <w:r w:rsidRPr="00711EB0">
        <w:rPr>
          <w:rFonts w:ascii="Times New Roman" w:hAnsi="Times New Roman"/>
          <w:sz w:val="24"/>
          <w:szCs w:val="24"/>
        </w:rPr>
        <w:t>,       </w:t>
      </w:r>
    </w:p>
    <w:p w:rsidR="006A494F" w:rsidRPr="00711EB0" w:rsidRDefault="00811CDE" w:rsidP="00B1691E">
      <w:pPr>
        <w:spacing w:after="0" w:line="240" w:lineRule="auto"/>
        <w:ind w:right="-90"/>
        <w:rPr>
          <w:rFonts w:ascii="Times New Roman" w:hAnsi="Times New Roman"/>
          <w:sz w:val="24"/>
          <w:szCs w:val="24"/>
        </w:rPr>
      </w:pPr>
      <w:r w:rsidRPr="00711EB0">
        <w:rPr>
          <w:rFonts w:ascii="Times New Roman" w:hAnsi="Times New Roman"/>
          <w:sz w:val="24"/>
          <w:szCs w:val="24"/>
        </w:rPr>
        <w:t>_________________</w:t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</w:r>
      <w:r w:rsidRPr="00711EB0">
        <w:rPr>
          <w:rFonts w:ascii="Times New Roman" w:hAnsi="Times New Roman"/>
          <w:sz w:val="24"/>
          <w:szCs w:val="24"/>
        </w:rPr>
        <w:tab/>
        <w:t>_____________</w:t>
      </w:r>
    </w:p>
    <w:sectPr w:rsidR="006A494F" w:rsidRPr="00711EB0" w:rsidSect="00B1691E">
      <w:footerReference w:type="default" r:id="rId7"/>
      <w:pgSz w:w="11907" w:h="16840" w:code="9"/>
      <w:pgMar w:top="720" w:right="837" w:bottom="720" w:left="144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70" w:rsidRDefault="00A77C70">
      <w:pPr>
        <w:spacing w:after="0" w:line="240" w:lineRule="auto"/>
      </w:pPr>
      <w:r>
        <w:separator/>
      </w:r>
    </w:p>
  </w:endnote>
  <w:endnote w:type="continuationSeparator" w:id="0">
    <w:p w:rsidR="00A77C70" w:rsidRDefault="00A7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956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1486" w:rsidRDefault="006714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5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486" w:rsidRDefault="00A77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70" w:rsidRDefault="00A77C70">
      <w:pPr>
        <w:spacing w:after="0" w:line="240" w:lineRule="auto"/>
      </w:pPr>
      <w:r>
        <w:separator/>
      </w:r>
    </w:p>
  </w:footnote>
  <w:footnote w:type="continuationSeparator" w:id="0">
    <w:p w:rsidR="00A77C70" w:rsidRDefault="00A7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2B15"/>
    <w:multiLevelType w:val="hybridMultilevel"/>
    <w:tmpl w:val="E46475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B7636D8"/>
    <w:multiLevelType w:val="hybridMultilevel"/>
    <w:tmpl w:val="1B6C86F2"/>
    <w:lvl w:ilvl="0" w:tplc="A12463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96A21"/>
    <w:multiLevelType w:val="hybridMultilevel"/>
    <w:tmpl w:val="664CF7B0"/>
    <w:lvl w:ilvl="0" w:tplc="E3CA8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6F3B"/>
    <w:multiLevelType w:val="hybridMultilevel"/>
    <w:tmpl w:val="97B0E68C"/>
    <w:lvl w:ilvl="0" w:tplc="7884FF60">
      <w:numFmt w:val="bullet"/>
      <w:lvlText w:val="-"/>
      <w:lvlJc w:val="left"/>
      <w:pPr>
        <w:ind w:left="18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561051D"/>
    <w:multiLevelType w:val="hybridMultilevel"/>
    <w:tmpl w:val="A026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5974"/>
    <w:multiLevelType w:val="hybridMultilevel"/>
    <w:tmpl w:val="FE18A73E"/>
    <w:lvl w:ilvl="0" w:tplc="58FA0966">
      <w:start w:val="5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3E1A3154"/>
    <w:multiLevelType w:val="hybridMultilevel"/>
    <w:tmpl w:val="A9A8437E"/>
    <w:lvl w:ilvl="0" w:tplc="D92E71C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7D322C2"/>
    <w:multiLevelType w:val="hybridMultilevel"/>
    <w:tmpl w:val="C6228572"/>
    <w:lvl w:ilvl="0" w:tplc="80FCB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44AD"/>
    <w:multiLevelType w:val="hybridMultilevel"/>
    <w:tmpl w:val="EF4E12AE"/>
    <w:lvl w:ilvl="0" w:tplc="91FCFAB0">
      <w:start w:val="2"/>
      <w:numFmt w:val="bullet"/>
      <w:lvlText w:val="-"/>
      <w:lvlJc w:val="left"/>
      <w:pPr>
        <w:ind w:left="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5757C77"/>
    <w:multiLevelType w:val="hybridMultilevel"/>
    <w:tmpl w:val="11CAF708"/>
    <w:lvl w:ilvl="0" w:tplc="AAF88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DE"/>
    <w:rsid w:val="00042C1A"/>
    <w:rsid w:val="00043315"/>
    <w:rsid w:val="00067BD5"/>
    <w:rsid w:val="000822FE"/>
    <w:rsid w:val="00082642"/>
    <w:rsid w:val="000A4D7C"/>
    <w:rsid w:val="000A763B"/>
    <w:rsid w:val="00123F6D"/>
    <w:rsid w:val="00163C03"/>
    <w:rsid w:val="001B1628"/>
    <w:rsid w:val="00243E1E"/>
    <w:rsid w:val="00244C94"/>
    <w:rsid w:val="002A0230"/>
    <w:rsid w:val="00384254"/>
    <w:rsid w:val="003D04D8"/>
    <w:rsid w:val="003F08DC"/>
    <w:rsid w:val="00407E6E"/>
    <w:rsid w:val="004A597A"/>
    <w:rsid w:val="00505CD9"/>
    <w:rsid w:val="0052509A"/>
    <w:rsid w:val="00531F0D"/>
    <w:rsid w:val="005F18E1"/>
    <w:rsid w:val="00637C7F"/>
    <w:rsid w:val="0065272A"/>
    <w:rsid w:val="00667567"/>
    <w:rsid w:val="00667DC3"/>
    <w:rsid w:val="00671457"/>
    <w:rsid w:val="006A494F"/>
    <w:rsid w:val="006D0E3D"/>
    <w:rsid w:val="006E4F9B"/>
    <w:rsid w:val="006E50FB"/>
    <w:rsid w:val="00711EB0"/>
    <w:rsid w:val="00716416"/>
    <w:rsid w:val="007E7628"/>
    <w:rsid w:val="00811CDE"/>
    <w:rsid w:val="00850E2A"/>
    <w:rsid w:val="008D2B99"/>
    <w:rsid w:val="00922B02"/>
    <w:rsid w:val="00950627"/>
    <w:rsid w:val="009B6F61"/>
    <w:rsid w:val="009C68B9"/>
    <w:rsid w:val="009E28A4"/>
    <w:rsid w:val="00A66841"/>
    <w:rsid w:val="00A77C70"/>
    <w:rsid w:val="00A80DBE"/>
    <w:rsid w:val="00A910B7"/>
    <w:rsid w:val="00B1691E"/>
    <w:rsid w:val="00BA7E31"/>
    <w:rsid w:val="00BE1F7D"/>
    <w:rsid w:val="00BF6870"/>
    <w:rsid w:val="00C03544"/>
    <w:rsid w:val="00C32FCF"/>
    <w:rsid w:val="00C77719"/>
    <w:rsid w:val="00CD051F"/>
    <w:rsid w:val="00CF787D"/>
    <w:rsid w:val="00D03B8F"/>
    <w:rsid w:val="00D12A38"/>
    <w:rsid w:val="00D54537"/>
    <w:rsid w:val="00D8352D"/>
    <w:rsid w:val="00D9725E"/>
    <w:rsid w:val="00DD0A0E"/>
    <w:rsid w:val="00E62BD9"/>
    <w:rsid w:val="00E678FE"/>
    <w:rsid w:val="00E74CF5"/>
    <w:rsid w:val="00E97755"/>
    <w:rsid w:val="00EC64AF"/>
    <w:rsid w:val="00F05341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B839A-4CA3-4983-BB77-E6E47569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1C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811CDE"/>
    <w:rPr>
      <w:rFonts w:ascii="Cambria" w:eastAsia="Cambria" w:hAnsi="Cambria" w:cs="Cambria"/>
      <w:sz w:val="20"/>
      <w:szCs w:val="20"/>
      <w:lang w:val="ro-RO" w:eastAsia="ro-RO" w:bidi="ro-RO"/>
    </w:rPr>
  </w:style>
  <w:style w:type="paragraph" w:styleId="ListParagraph">
    <w:name w:val="List Paragraph"/>
    <w:aliases w:val="body 2,List Paragraph1,Citation List,본문(내용),List Paragraph (numbered (a)),GIZ List Paragraph,Liststycke SKL,En tête 1,PDP DOCUMENT SUBTITLE,Bullet list,Table of contents numbered,Foot note,Listenabsatz1,Indent Paragraph,Header bold,lp1"/>
    <w:basedOn w:val="Normal"/>
    <w:link w:val="ListParagraphChar"/>
    <w:uiPriority w:val="34"/>
    <w:qFormat/>
    <w:rsid w:val="00811CDE"/>
    <w:pPr>
      <w:ind w:left="720"/>
      <w:contextualSpacing/>
    </w:pPr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1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DE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2 Char,List Paragraph1 Char,Citation List Char,본문(내용) Char,List Paragraph (numbered (a)) Char,GIZ List Paragraph Char,Liststycke SKL Char,En tête 1 Char,PDP DOCUMENT SUBTITLE Char,Bullet list Char,Table of contents numbered Char"/>
    <w:link w:val="ListParagraph"/>
    <w:uiPriority w:val="34"/>
    <w:qFormat/>
    <w:locked/>
    <w:rsid w:val="00811CDE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811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811CDE"/>
    <w:rPr>
      <w:rFonts w:cs="Times New Roman"/>
      <w:b/>
      <w:bCs/>
    </w:rPr>
  </w:style>
  <w:style w:type="paragraph" w:customStyle="1" w:styleId="Bodytext31">
    <w:name w:val="Body text (3)1"/>
    <w:basedOn w:val="Normal"/>
    <w:link w:val="Bodytext3"/>
    <w:uiPriority w:val="99"/>
    <w:rsid w:val="00811CDE"/>
    <w:pPr>
      <w:widowControl w:val="0"/>
      <w:shd w:val="clear" w:color="auto" w:fill="FFFFFF"/>
      <w:spacing w:after="180" w:line="320" w:lineRule="exact"/>
      <w:ind w:hanging="360"/>
    </w:pPr>
    <w:rPr>
      <w:rFonts w:ascii="Garamond" w:eastAsia="Arial Unicode MS" w:hAnsi="Garamond" w:cs="Garamond"/>
      <w:b/>
      <w:bCs/>
      <w:sz w:val="28"/>
      <w:szCs w:val="28"/>
      <w:lang w:val="ro-RO" w:eastAsia="ro-RO"/>
    </w:rPr>
  </w:style>
  <w:style w:type="character" w:customStyle="1" w:styleId="Bodytext3">
    <w:name w:val="Body text (3)_"/>
    <w:link w:val="Bodytext31"/>
    <w:uiPriority w:val="99"/>
    <w:locked/>
    <w:rsid w:val="00384254"/>
    <w:rPr>
      <w:rFonts w:ascii="Garamond" w:eastAsia="Arial Unicode MS" w:hAnsi="Garamond" w:cs="Garamond"/>
      <w:b/>
      <w:bCs/>
      <w:sz w:val="28"/>
      <w:szCs w:val="28"/>
      <w:shd w:val="clear" w:color="auto" w:fill="FFFFFF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B1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1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E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Asus</cp:lastModifiedBy>
  <cp:revision>3</cp:revision>
  <cp:lastPrinted>2024-04-11T10:51:00Z</cp:lastPrinted>
  <dcterms:created xsi:type="dcterms:W3CDTF">2025-08-29T12:25:00Z</dcterms:created>
  <dcterms:modified xsi:type="dcterms:W3CDTF">2025-08-29T12:42:00Z</dcterms:modified>
</cp:coreProperties>
</file>